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5" w:rsidRP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6B7FB5">
        <w:rPr>
          <w:rFonts w:ascii="仿宋" w:eastAsia="仿宋" w:hAnsi="仿宋" w:hint="eastAsia"/>
          <w:b/>
          <w:color w:val="000000"/>
          <w:sz w:val="32"/>
          <w:szCs w:val="32"/>
        </w:rPr>
        <w:t>生源地信用助学贷款借款学生毕业确认操作流程</w:t>
      </w:r>
    </w:p>
    <w:p w:rsid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学生本人登陆国家开发银行助学贷款信息网，网址：http://www.csls.cdb.com.cn，选择“学生在线服务系统（生源地）”进行登录（贷款学生用身份证号登陆，初始密码为八位生日数字，如“19920101”；如果密码不正确，学生可自行联系所在生源地资助管理中心重置密码）。打开导航栏最下方“毕业确认申请”菜单，认真核对文本区显示的信息；</w:t>
      </w:r>
    </w:p>
    <w:p w:rsid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2、点击在文本区下方“申请”按钮，打开申请页面，务必将工作单位、家庭联系人、家庭地址、家庭电话、手机号码、即时通讯（QQ号码）等信息补录进系统，若基本信息发生变动请同时核改；</w:t>
      </w:r>
    </w:p>
    <w:p w:rsid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3、学生在提交申请前，务必认真核对贷款本金、借款日期、还款起止日期等关键信息，若有问题，请联系生源地学生资助管理中心进行处理；</w:t>
      </w:r>
    </w:p>
    <w:p w:rsidR="006B7FB5" w:rsidRDefault="006B7FB5" w:rsidP="006B7FB5">
      <w:pPr>
        <w:pStyle w:val="a3"/>
        <w:shd w:val="clear" w:color="auto" w:fill="FFFFFF"/>
        <w:spacing w:before="0" w:beforeAutospacing="0" w:after="0" w:afterAutospacing="0" w:line="449" w:lineRule="atLeast"/>
        <w:ind w:firstLine="640"/>
        <w:jc w:val="both"/>
        <w:rPr>
          <w:rFonts w:hint="eastAsia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4、学生对所有信息填写并核对无误后，提交申请。</w:t>
      </w:r>
    </w:p>
    <w:p w:rsidR="00422463" w:rsidRPr="006B7FB5" w:rsidRDefault="00422463"/>
    <w:sectPr w:rsidR="00422463" w:rsidRPr="006B7FB5" w:rsidSect="0042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FB5"/>
    <w:rsid w:val="00422463"/>
    <w:rsid w:val="006B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陈平</dc:creator>
  <cp:lastModifiedBy>陈平</cp:lastModifiedBy>
  <cp:revision>1</cp:revision>
  <dcterms:created xsi:type="dcterms:W3CDTF">2021-06-09T06:54:00Z</dcterms:created>
  <dcterms:modified xsi:type="dcterms:W3CDTF">2021-06-09T06:55:00Z</dcterms:modified>
</cp:coreProperties>
</file>